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6804"/>
      </w:tblGrid>
      <w:tr w:rsidR="00EE4E32" w:rsidTr="00EE4E32">
        <w:trPr>
          <w:trHeight w:val="1245"/>
        </w:trPr>
        <w:tc>
          <w:tcPr>
            <w:tcW w:w="4112" w:type="dxa"/>
          </w:tcPr>
          <w:p w:rsidR="00EE4E32" w:rsidRPr="00EE4E32" w:rsidRDefault="00EE4E32" w:rsidP="00EE4E32">
            <w:pPr>
              <w:rPr>
                <w:lang w:val="ru-RU"/>
              </w:rPr>
            </w:pPr>
            <w:r w:rsidRPr="00EE4E32">
              <w:drawing>
                <wp:inline distT="0" distB="0" distL="0" distR="0" wp14:anchorId="587BF5CA" wp14:editId="269131E8">
                  <wp:extent cx="2476500" cy="647700"/>
                  <wp:effectExtent l="0" t="0" r="0" b="0"/>
                  <wp:docPr id="2" name="Рисунок 2" descr="http://quality.net.ua/storage/clients2010/Desert_Adventures/logo/logo_des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uality.net.ua/storage/clients2010/Desert_Adventures/logo/logo_dese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Merge w:val="restart"/>
            <w:vAlign w:val="center"/>
          </w:tcPr>
          <w:p w:rsidR="00EE4E32" w:rsidRPr="00EE4E32" w:rsidRDefault="00EE4E32" w:rsidP="00EE4E32">
            <w:pPr>
              <w:jc w:val="center"/>
              <w:rPr>
                <w:rFonts w:ascii="Helvetica" w:eastAsia="Times New Roman" w:hAnsi="Helvetica" w:cs="Helvetica"/>
                <w:color w:val="151515"/>
                <w:sz w:val="18"/>
                <w:szCs w:val="18"/>
                <w:lang w:val="ru-RU" w:eastAsia="uk-UA"/>
              </w:rPr>
            </w:pPr>
            <w:r w:rsidRPr="00EE4E32">
              <w:rPr>
                <w:rFonts w:ascii="Helvetica" w:eastAsia="Times New Roman" w:hAnsi="Helvetica" w:cs="Helvetica"/>
                <w:b/>
                <w:bCs/>
                <w:color w:val="151515"/>
                <w:sz w:val="18"/>
                <w:szCs w:val="18"/>
                <w:lang w:eastAsia="uk-UA"/>
              </w:rPr>
              <w:t>Представительство в Украине:</w:t>
            </w:r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br/>
              <w:t>г Киев 04111, Салютная 4а; +38 093 11 86 588;</w:t>
            </w:r>
          </w:p>
          <w:p w:rsidR="00EE4E32" w:rsidRPr="00EE4E32" w:rsidRDefault="00EE4E32" w:rsidP="00EE4E32">
            <w:pPr>
              <w:jc w:val="center"/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</w:pPr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t>+38 095 11 34 588</w:t>
            </w:r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br/>
              <w:t>Skype: desertadventuresukraine; E-mail:</w:t>
            </w:r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br/>
            </w:r>
            <w:hyperlink r:id="rId6" w:history="1">
              <w:r w:rsidRPr="00EE4E32">
                <w:rPr>
                  <w:rFonts w:ascii="Helvetica" w:eastAsia="Times New Roman" w:hAnsi="Helvetica" w:cs="Helvetica"/>
                  <w:color w:val="A52A2A"/>
                  <w:sz w:val="18"/>
                  <w:szCs w:val="18"/>
                  <w:u w:val="single"/>
                  <w:lang w:eastAsia="uk-UA"/>
                </w:rPr>
                <w:t>natasha.skibo@desertadventures.ae</w:t>
              </w:r>
            </w:hyperlink>
          </w:p>
          <w:p w:rsidR="00EE4E32" w:rsidRPr="00EE4E32" w:rsidRDefault="00EE4E32" w:rsidP="00EE4E32">
            <w:pPr>
              <w:jc w:val="center"/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</w:pPr>
            <w:r w:rsidRPr="00EE4E32">
              <w:rPr>
                <w:rFonts w:ascii="Helvetica" w:eastAsia="Times New Roman" w:hAnsi="Helvetica" w:cs="Helvetica"/>
                <w:b/>
                <w:bCs/>
                <w:color w:val="151515"/>
                <w:sz w:val="18"/>
                <w:szCs w:val="18"/>
                <w:lang w:eastAsia="uk-UA"/>
              </w:rPr>
              <w:t>Главный офис в ОАЭ:</w:t>
            </w:r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br/>
              <w:t>Al Barsha Boutique Building,</w:t>
            </w:r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br/>
              <w:t>Al Barsha 1, Dubai, UAE P.O. Box 24588; T. +971 4 450 4450; </w:t>
            </w:r>
            <w:hyperlink r:id="rId7" w:history="1">
              <w:r w:rsidRPr="00EE4E32">
                <w:rPr>
                  <w:rFonts w:ascii="Helvetica" w:eastAsia="Times New Roman" w:hAnsi="Helvetica" w:cs="Helvetica"/>
                  <w:color w:val="A52A2A"/>
                  <w:sz w:val="18"/>
                  <w:szCs w:val="18"/>
                  <w:u w:val="single"/>
                  <w:lang w:eastAsia="uk-UA"/>
                </w:rPr>
                <w:br/>
                <w:t>sales@desertadventures.ae</w:t>
              </w:r>
            </w:hyperlink>
            <w:r w:rsidRPr="00EE4E32">
              <w:rPr>
                <w:rFonts w:ascii="Helvetica" w:eastAsia="Times New Roman" w:hAnsi="Helvetica" w:cs="Helvetica"/>
                <w:color w:val="151515"/>
                <w:sz w:val="18"/>
                <w:szCs w:val="18"/>
                <w:lang w:eastAsia="uk-UA"/>
              </w:rPr>
              <w:t>; </w:t>
            </w:r>
            <w:hyperlink r:id="rId8" w:tgtFrame="_blank" w:history="1">
              <w:r w:rsidRPr="00EE4E32">
                <w:rPr>
                  <w:rFonts w:ascii="Helvetica" w:eastAsia="Times New Roman" w:hAnsi="Helvetica" w:cs="Helvetica"/>
                  <w:color w:val="A52A2A"/>
                  <w:sz w:val="18"/>
                  <w:szCs w:val="18"/>
                  <w:u w:val="single"/>
                  <w:lang w:eastAsia="uk-UA"/>
                </w:rPr>
                <w:t>www.desertadventures.com</w:t>
              </w:r>
            </w:hyperlink>
          </w:p>
          <w:p w:rsidR="00EE4E32" w:rsidRDefault="00EE4E32" w:rsidP="00EE4E32">
            <w:pPr>
              <w:jc w:val="center"/>
            </w:pPr>
          </w:p>
        </w:tc>
      </w:tr>
      <w:tr w:rsidR="00EE4E32" w:rsidTr="00EE4E32">
        <w:trPr>
          <w:trHeight w:val="900"/>
        </w:trPr>
        <w:tc>
          <w:tcPr>
            <w:tcW w:w="4112" w:type="dxa"/>
            <w:vAlign w:val="center"/>
          </w:tcPr>
          <w:p w:rsidR="00EE4E32" w:rsidRDefault="00EE4E32" w:rsidP="00EE4E32">
            <w:pPr>
              <w:jc w:val="center"/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  <w:lang w:val="en-US"/>
              </w:rPr>
            </w:pPr>
          </w:p>
          <w:p w:rsidR="00EE4E32" w:rsidRPr="009442C5" w:rsidRDefault="00EE4E32" w:rsidP="00EE4E32">
            <w:pPr>
              <w:jc w:val="center"/>
              <w:rPr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</w:rPr>
              <w:t>Desert Adventures Tourism LLC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151515"/>
                <w:sz w:val="18"/>
                <w:szCs w:val="18"/>
              </w:rPr>
              <w:t>– ваш принимающий оператор</w:t>
            </w:r>
            <w:r>
              <w:rPr>
                <w:rFonts w:ascii="Helvetica" w:hAnsi="Helvetica" w:cs="Helvetica"/>
                <w:color w:val="151515"/>
                <w:sz w:val="18"/>
                <w:szCs w:val="18"/>
              </w:rPr>
              <w:br/>
              <w:t>в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</w:rPr>
              <w:t>ОАЭ, Омане, Катаре, Бахрейне и Иордании</w:t>
            </w:r>
          </w:p>
          <w:p w:rsidR="00EE4E32" w:rsidRPr="00EE4E32" w:rsidRDefault="00EE4E32" w:rsidP="00EE4E32">
            <w:pPr>
              <w:jc w:val="center"/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vMerge/>
          </w:tcPr>
          <w:p w:rsidR="00EE4E32" w:rsidRPr="00EE4E32" w:rsidRDefault="00EE4E32" w:rsidP="00EE4E32">
            <w:pPr>
              <w:jc w:val="center"/>
              <w:rPr>
                <w:rFonts w:ascii="Helvetica" w:eastAsia="Times New Roman" w:hAnsi="Helvetica" w:cs="Helvetica"/>
                <w:b/>
                <w:bCs/>
                <w:color w:val="151515"/>
                <w:sz w:val="18"/>
                <w:szCs w:val="18"/>
                <w:lang w:eastAsia="uk-UA"/>
              </w:rPr>
            </w:pPr>
          </w:p>
        </w:tc>
      </w:tr>
    </w:tbl>
    <w:p w:rsidR="00A80C66" w:rsidRDefault="00A80C66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  <w:bookmarkStart w:id="0" w:name="_GoBack"/>
      <w:bookmarkEnd w:id="0"/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p w:rsidR="00EE4E32" w:rsidRDefault="00EE4E32">
      <w:pPr>
        <w:rPr>
          <w:lang w:val="en-US"/>
        </w:rPr>
      </w:pPr>
    </w:p>
    <w:tbl>
      <w:tblPr>
        <w:tblStyle w:val="a3"/>
        <w:tblW w:w="10540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6804"/>
      </w:tblGrid>
      <w:tr w:rsidR="00EE4E32" w:rsidTr="00EE4E32">
        <w:trPr>
          <w:trHeight w:val="2155"/>
        </w:trPr>
        <w:tc>
          <w:tcPr>
            <w:tcW w:w="3736" w:type="dxa"/>
            <w:shd w:val="clear" w:color="auto" w:fill="auto"/>
            <w:vAlign w:val="center"/>
          </w:tcPr>
          <w:p w:rsidR="00EE4E32" w:rsidRPr="00EE4E32" w:rsidRDefault="00EE4E32" w:rsidP="00EE4E32">
            <w:pPr>
              <w:jc w:val="center"/>
              <w:rPr>
                <w:rFonts w:ascii="Helvetica" w:eastAsia="Times New Roman" w:hAnsi="Helvetica" w:cs="Helvetica"/>
                <w:b/>
                <w:bCs/>
                <w:color w:val="151515"/>
                <w:sz w:val="18"/>
                <w:szCs w:val="18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122B51" wp14:editId="0614A0B0">
                  <wp:extent cx="2105025" cy="390525"/>
                  <wp:effectExtent l="0" t="0" r="9525" b="9525"/>
                  <wp:docPr id="4" name="Рисунок 4" descr="http://quality.net.ua/storage/clients2010/Desert_Adventures/picture/img_09121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uality.net.ua/storage/clients2010/Desert_Adventures/picture/img_09121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EE4E32" w:rsidRPr="00EE4E32" w:rsidRDefault="00EE4E32" w:rsidP="00EE4E32">
            <w:pPr>
              <w:jc w:val="both"/>
              <w:rPr>
                <w:lang w:val="ru-RU"/>
              </w:rPr>
            </w:pPr>
            <w:r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  <w:shd w:val="clear" w:color="auto" w:fill="FAFAFA"/>
              </w:rPr>
              <w:t>Desert Adventures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r>
              <w:rPr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предоставляет широкий спектр туристических услуг на территории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r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  <w:shd w:val="clear" w:color="auto" w:fill="FAFAFA"/>
              </w:rPr>
              <w:t>ОАЭ, Омана, Иордании, Катара и Бахрейна</w:t>
            </w:r>
            <w:r w:rsidRPr="00EE4E32">
              <w:rPr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 xml:space="preserve"> </w:t>
            </w:r>
            <w:r>
              <w:rPr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и входит вподразделение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r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  <w:shd w:val="clear" w:color="auto" w:fill="FAFAFA"/>
              </w:rPr>
              <w:t>Kuoni Destination Management Specialists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hyperlink r:id="rId10" w:tgtFrame="_blank" w:history="1">
              <w:r>
                <w:rPr>
                  <w:rStyle w:val="a6"/>
                  <w:rFonts w:ascii="Helvetica" w:hAnsi="Helvetica" w:cs="Helvetica"/>
                  <w:color w:val="A52A2A"/>
                  <w:sz w:val="18"/>
                  <w:szCs w:val="18"/>
                  <w:shd w:val="clear" w:color="auto" w:fill="FAFAFA"/>
                </w:rPr>
                <w:t>www.kuoni-dmc.com</w:t>
              </w:r>
            </w:hyperlink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r>
              <w:rPr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в составе международного концерна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r>
              <w:rPr>
                <w:rFonts w:ascii="Helvetica" w:hAnsi="Helvetica" w:cs="Helvetica"/>
                <w:b/>
                <w:bCs/>
                <w:color w:val="151515"/>
                <w:sz w:val="18"/>
                <w:szCs w:val="18"/>
                <w:shd w:val="clear" w:color="auto" w:fill="FAFAFA"/>
              </w:rPr>
              <w:t>Kuoni Group est. 1906</w:t>
            </w:r>
            <w:r>
              <w:rPr>
                <w:rStyle w:val="apple-converted-space"/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 </w:t>
            </w:r>
            <w:hyperlink r:id="rId11" w:tgtFrame="_blank" w:history="1">
              <w:r>
                <w:rPr>
                  <w:rStyle w:val="a6"/>
                  <w:rFonts w:ascii="Helvetica" w:hAnsi="Helvetica" w:cs="Helvetica"/>
                  <w:color w:val="A52A2A"/>
                  <w:sz w:val="18"/>
                  <w:szCs w:val="18"/>
                  <w:shd w:val="clear" w:color="auto" w:fill="FAFAFA"/>
                </w:rPr>
                <w:t>www.kuoni.com</w:t>
              </w:r>
            </w:hyperlink>
            <w:r>
              <w:rPr>
                <w:rFonts w:ascii="Helvetica" w:hAnsi="Helvetica" w:cs="Helvetica"/>
                <w:color w:val="151515"/>
                <w:sz w:val="18"/>
                <w:szCs w:val="18"/>
                <w:shd w:val="clear" w:color="auto" w:fill="FAFAFA"/>
              </w:rPr>
              <w:t>, возглавляющего последние 6 лет список лучших принимающих туристических операторов мира с наградами: World's Leading Destination Management Company с 2010 по 2015 года</w:t>
            </w:r>
          </w:p>
          <w:p w:rsidR="00EE4E32" w:rsidRPr="00EE4E32" w:rsidRDefault="00EE4E32" w:rsidP="00EE4E32">
            <w:pPr>
              <w:jc w:val="center"/>
              <w:rPr>
                <w:lang w:val="ru-RU"/>
              </w:rPr>
            </w:pPr>
          </w:p>
        </w:tc>
      </w:tr>
    </w:tbl>
    <w:p w:rsidR="00EE4E32" w:rsidRPr="00EE4E32" w:rsidRDefault="00EE4E32" w:rsidP="00EE4E32">
      <w:pPr>
        <w:rPr>
          <w:lang w:val="ru-RU"/>
        </w:rPr>
      </w:pPr>
    </w:p>
    <w:sectPr w:rsidR="00EE4E32" w:rsidRPr="00EE4E32" w:rsidSect="00EE4E3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2"/>
    <w:rsid w:val="00A80C66"/>
    <w:rsid w:val="00E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E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E4E32"/>
  </w:style>
  <w:style w:type="character" w:styleId="a6">
    <w:name w:val="Hyperlink"/>
    <w:basedOn w:val="a0"/>
    <w:uiPriority w:val="99"/>
    <w:semiHidden/>
    <w:unhideWhenUsed/>
    <w:rsid w:val="00EE4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E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E4E32"/>
  </w:style>
  <w:style w:type="character" w:styleId="a6">
    <w:name w:val="Hyperlink"/>
    <w:basedOn w:val="a0"/>
    <w:uiPriority w:val="99"/>
    <w:semiHidden/>
    <w:unhideWhenUsed/>
    <w:rsid w:val="00EE4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lity.net.ua/msg/80c0c69722fee83293eba45120ba6941/www.desertadventur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desertadventures.a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sha.skibo@desertadventures.ae" TargetMode="External"/><Relationship Id="rId11" Type="http://schemas.openxmlformats.org/officeDocument/2006/relationships/hyperlink" Target="http://quality.net.ua/msg/80c0c69722fee83293eba45120ba6941/www.kuoni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quality.net.ua/msg/80c0c69722fee83293eba45120ba6941/www.kuoni-dmc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2016-01-26T14:41:00Z</dcterms:created>
  <dcterms:modified xsi:type="dcterms:W3CDTF">2016-01-26T14:55:00Z</dcterms:modified>
</cp:coreProperties>
</file>